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b/>
          <w:color w:val="auto"/>
          <w:spacing w:val="0"/>
          <w:position w:val="0"/>
          <w:sz w:val="32"/>
          <w:shd w:fill="auto" w:val="clear"/>
        </w:rPr>
        <w:t xml:space="preserve">20 </w:t>
      </w:r>
      <w:r>
        <w:rPr>
          <w:rFonts w:ascii="GS GeezMahtemUnicode" w:hAnsi="GS GeezMahtemUnicode" w:cs="GS GeezMahtemUnicode" w:eastAsia="GS GeezMahtemUnicode"/>
          <w:b/>
          <w:color w:val="auto"/>
          <w:spacing w:val="0"/>
          <w:position w:val="0"/>
          <w:sz w:val="32"/>
          <w:shd w:fill="auto" w:val="clear"/>
        </w:rPr>
        <w:t xml:space="preserve">ሰነ ዝኽሪ ሰማእታት ኤርትራ</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ብተስፋማርያም ሓጎስ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GS GeezMahtemUnicode" w:hAnsi="GS GeezMahtemUnicode" w:cs="GS GeezMahtemUnicode" w:eastAsia="GS GeezMahtemUnicode"/>
          <w:color w:val="auto"/>
          <w:spacing w:val="0"/>
          <w:position w:val="0"/>
          <w:sz w:val="24"/>
          <w:shd w:fill="auto" w:val="clear"/>
        </w:rPr>
        <w:t xml:space="preserve">ኤርትራ ሃገር ሰማእታት፣ ሃገር ጽንዓትን ተወፋይነትን ሃገር እያ። ኤርትራ ካብተን ኣብ ዓለም ኣብ ትሕቲ ባዕዳዊ መግዛእቲ ዝነበራን ዝነውሐ ደማዊ ቃልሲ ዝተኻየደለን ሃገራት ሓንቲ እያ። ኤርትራ ካብተን ኣብ ዓለምና ዝነውሐ ብረታዊ ቃልሲ ዝተኻየደለን ሃገራት ሓንቲ ክትከውን ከላ፣ ግንከ እታ ሓንቲ ናይ ዝኾነት ርእሰ ሓያል ዓለም ዝበሃላ መንግስታት ደገፍ ዘይነበራ ጥራይ ዘይኮነስ እኳ ደኣ ምስ ጸላኢ ብኹሉ መዳይ እትውጋእ ዝነበረት በይና ሃገር እያ። ህዝቢ ኤርትራ ከም ባሕሪ ተጋዳልቲ ደቁ ከም ዓሳ ኮይኖም መሪር ቃልስን ረዚን መስዋእትን ስንክልና እናኸፈሉን ነቶም ደመኛ ጸላእቱ ሓማሺሹ ነጻነቱ ዝዓተረ ። ሰውራና ርእስኻ ምኽኣል ኣብ ዝብል መትከል ረጊጹ ስኑ ነኺሱ ተስፋ ሰኒቑ ብጽንዓት ሳላ ዝተቓለሰን እዩ ጸሓይ ነጻነቱ መሊኣ ከም እትበርቕ ዝገበረ።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